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2A58" w14:textId="77777777" w:rsidR="009552CF" w:rsidRPr="004004A0" w:rsidRDefault="009552CF" w:rsidP="00955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ŽÁDOST O PRODLOUŽENÍ LHŮTY K PROKÁZÁNÍ SPLNĚNÍ PODMÍNEK PRO PŘIJETÍ KE STUDIU</w:t>
      </w:r>
    </w:p>
    <w:p w14:paraId="3CC91ACE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62A74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0F6760E9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4CDDCB65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0BFD8A0A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18A54860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17D63AD5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Třebešská 1575</w:t>
      </w:r>
    </w:p>
    <w:p w14:paraId="109BBA73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414C82AD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E09D4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7A0BE1D4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34E37DB9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Datum narození:</w:t>
      </w:r>
    </w:p>
    <w:p w14:paraId="165AF7DA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Bytem:</w:t>
      </w:r>
    </w:p>
    <w:p w14:paraId="3AE33146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38E6246B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FC7A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5CBD5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6679796D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43CA3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Věc: Žádost o prodloužení lhůty k prokázání splnění podmínek pro přijetí ke studiu</w:t>
      </w:r>
    </w:p>
    <w:p w14:paraId="38072497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37380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2A348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557EDA52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A5B78" w14:textId="77777777" w:rsidR="009552CF" w:rsidRPr="004004A0" w:rsidRDefault="009552CF" w:rsidP="00955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 souladu s čl. 3.6. podmínek pro přijetí ke studiu pro akademický rok 2026/2027 ve studijním programu </w:t>
      </w: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Vojenské zdravotnictví pro oblast zubní lékařství</w:t>
      </w:r>
      <w:r w:rsidRPr="4CDDCB65">
        <w:rPr>
          <w:rFonts w:ascii="Times New Roman" w:hAnsi="Times New Roman" w:cs="Times New Roman"/>
          <w:sz w:val="24"/>
          <w:szCs w:val="24"/>
        </w:rPr>
        <w:t xml:space="preserve"> tímto žádám o prodloužení lhůty k prokázání splnění podmínek pro přijetí ke studiu.</w:t>
      </w:r>
    </w:p>
    <w:p w14:paraId="1CE40913" w14:textId="77777777" w:rsidR="009552CF" w:rsidRPr="004004A0" w:rsidRDefault="009552CF" w:rsidP="00955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CE8C1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02BA1F91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9D12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B9980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CABCE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7AB51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42615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5BD95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6E1AE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293CC746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593F6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9FB71" w14:textId="77777777" w:rsidR="009552CF" w:rsidRPr="004004A0" w:rsidRDefault="009552CF" w:rsidP="009552C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42FE4EF" w14:textId="77777777" w:rsidR="009552CF" w:rsidRPr="004004A0" w:rsidRDefault="009552CF" w:rsidP="009552C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podpis uchazeče</w:t>
      </w:r>
    </w:p>
    <w:p w14:paraId="4C6E7838" w14:textId="77777777" w:rsidR="009552CF" w:rsidRPr="004004A0" w:rsidRDefault="009552CF" w:rsidP="009552C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4506DC8D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Přílohy žádosti:</w:t>
      </w:r>
    </w:p>
    <w:p w14:paraId="3347EFC1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1. …………….</w:t>
      </w:r>
    </w:p>
    <w:p w14:paraId="69C5937B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2. …………….</w:t>
      </w:r>
    </w:p>
    <w:p w14:paraId="5BB7C3C0" w14:textId="77777777" w:rsidR="009552CF" w:rsidRPr="004004A0" w:rsidRDefault="009552CF" w:rsidP="0095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3. …………….</w:t>
      </w:r>
    </w:p>
    <w:p w14:paraId="1A554D2E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CF"/>
    <w:rsid w:val="0013285E"/>
    <w:rsid w:val="009552CF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1011"/>
  <w15:chartTrackingRefBased/>
  <w15:docId w15:val="{B08212D5-7A55-4019-823D-550DE5D2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2C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52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2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52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52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52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52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52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52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52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52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52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52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52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52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52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5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2C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5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52C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552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52C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552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52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5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2025-11-03T08:13:34+00:00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B3B17EA0-D47C-4F1B-9D9C-9F7B9C4CA9CB}"/>
</file>

<file path=customXml/itemProps2.xml><?xml version="1.0" encoding="utf-8"?>
<ds:datastoreItem xmlns:ds="http://schemas.openxmlformats.org/officeDocument/2006/customXml" ds:itemID="{5A4178D2-2AF5-469B-A7AD-0CAAAB6F6293}"/>
</file>

<file path=customXml/itemProps3.xml><?xml version="1.0" encoding="utf-8"?>
<ds:datastoreItem xmlns:ds="http://schemas.openxmlformats.org/officeDocument/2006/customXml" ds:itemID="{3DF496A1-3247-4E16-B479-BE0A1F677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2025-11-02T08:39:00Z</dcterms:created>
  <dcterms:modified xsi:type="dcterms:W3CDTF">2025-11-02T08:39:00Z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